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 w:rsidR="00EA7E43">
        <w:rPr>
          <w:b/>
          <w:u w:val="single"/>
        </w:rPr>
        <w:t xml:space="preserve"> № </w:t>
      </w:r>
      <w:r w:rsidR="00F06CD2">
        <w:rPr>
          <w:b/>
          <w:u w:val="single"/>
        </w:rPr>
        <w:t>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8D796F" w:rsidRPr="00D544DE" w:rsidRDefault="009409D4" w:rsidP="001D4860">
      <w:pPr>
        <w:shd w:val="clear" w:color="auto" w:fill="FFFFFF"/>
        <w:spacing w:line="276" w:lineRule="auto"/>
        <w:jc w:val="both"/>
        <w:rPr>
          <w:lang w:val="en-GB"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1D4860">
        <w:rPr>
          <w:b/>
          <w:iCs/>
        </w:rPr>
        <w:t xml:space="preserve">„Абонаментен сервиз на </w:t>
      </w:r>
      <w:proofErr w:type="spellStart"/>
      <w:r w:rsidR="001D4860">
        <w:rPr>
          <w:b/>
          <w:iCs/>
        </w:rPr>
        <w:t>пожароизвестителни</w:t>
      </w:r>
      <w:proofErr w:type="spellEnd"/>
      <w:r w:rsidR="001D4860">
        <w:rPr>
          <w:b/>
          <w:iCs/>
        </w:rPr>
        <w:t xml:space="preserve"> уредби с инсталации, намиращи се на обекти: административна сграда на ТД ДР гр. София</w:t>
      </w:r>
      <w:r w:rsidR="001D4860">
        <w:rPr>
          <w:b/>
          <w:iCs/>
          <w:lang w:val="en-US"/>
        </w:rPr>
        <w:t xml:space="preserve"> </w:t>
      </w:r>
      <w:r w:rsidR="00C0485F">
        <w:rPr>
          <w:b/>
          <w:iCs/>
        </w:rPr>
        <w:t xml:space="preserve">и складова база гр. Ботевград </w:t>
      </w:r>
      <w:bookmarkStart w:id="0" w:name="_GoBack"/>
      <w:bookmarkEnd w:id="0"/>
      <w:r w:rsidR="00C0485F">
        <w:rPr>
          <w:b/>
          <w:iCs/>
        </w:rPr>
        <w:t>з</w:t>
      </w:r>
      <w:r w:rsidR="001D4860">
        <w:rPr>
          <w:b/>
          <w:bCs/>
        </w:rPr>
        <w:t>а срок от 1 (една) година“</w:t>
      </w: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</w:t>
      </w:r>
      <w:r w:rsidR="00F06CD2">
        <w:rPr>
          <w:rFonts w:eastAsia="Calibri"/>
        </w:rPr>
        <w:t xml:space="preserve"> </w:t>
      </w:r>
      <w:r>
        <w:rPr>
          <w:rFonts w:eastAsia="Calibri"/>
        </w:rPr>
        <w:t>65, ал.</w:t>
      </w:r>
      <w:r w:rsidR="00F06CD2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2713AC">
        <w:t xml:space="preserve">№ </w:t>
      </w:r>
      <w:r w:rsidR="00F06CD2">
        <w:t>3</w:t>
      </w:r>
      <w:r w:rsidRPr="00095532">
        <w:t xml:space="preserve"> и Образец </w:t>
      </w:r>
      <w:r w:rsidR="002713AC">
        <w:t>№</w:t>
      </w:r>
      <w:r w:rsidR="00F06CD2">
        <w:t xml:space="preserve">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</w:t>
      </w:r>
      <w:r w:rsidR="003E44DA">
        <w:t xml:space="preserve"> т. 1, 2 и 7от ЗОП - Образец № </w:t>
      </w:r>
      <w:r w:rsidR="00F06CD2">
        <w:t>3</w:t>
      </w:r>
      <w:r>
        <w:t>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 w:rsidR="003E44DA">
        <w:t xml:space="preserve"> - Образец № </w:t>
      </w:r>
      <w:r w:rsidR="00F06CD2">
        <w:t>4</w:t>
      </w:r>
      <w:r>
        <w:t>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1D4860"/>
    <w:rsid w:val="00201EA9"/>
    <w:rsid w:val="002713AC"/>
    <w:rsid w:val="003E44DA"/>
    <w:rsid w:val="00713BF1"/>
    <w:rsid w:val="00741029"/>
    <w:rsid w:val="008D796F"/>
    <w:rsid w:val="009409D4"/>
    <w:rsid w:val="009B34A3"/>
    <w:rsid w:val="00A43591"/>
    <w:rsid w:val="00A97F7A"/>
    <w:rsid w:val="00B56015"/>
    <w:rsid w:val="00C0485F"/>
    <w:rsid w:val="00CB3894"/>
    <w:rsid w:val="00CC4070"/>
    <w:rsid w:val="00DD13B9"/>
    <w:rsid w:val="00E36CF0"/>
    <w:rsid w:val="00E45EB0"/>
    <w:rsid w:val="00EA7E43"/>
    <w:rsid w:val="00F06CD2"/>
    <w:rsid w:val="00F51020"/>
    <w:rsid w:val="00FA47D2"/>
    <w:rsid w:val="00F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PC64UEFI</cp:lastModifiedBy>
  <cp:revision>4</cp:revision>
  <dcterms:created xsi:type="dcterms:W3CDTF">2019-07-30T07:25:00Z</dcterms:created>
  <dcterms:modified xsi:type="dcterms:W3CDTF">2019-07-30T14:00:00Z</dcterms:modified>
</cp:coreProperties>
</file>